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4E3C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附件2：</w:t>
      </w:r>
    </w:p>
    <w:p w14:paraId="1292AC4D">
      <w:pPr>
        <w:rPr>
          <w:rFonts w:hint="eastAsia"/>
          <w:b/>
          <w:bCs/>
          <w:sz w:val="32"/>
          <w:szCs w:val="32"/>
        </w:rPr>
      </w:pPr>
    </w:p>
    <w:p w14:paraId="1FE8B9A3">
      <w:pPr>
        <w:spacing w:line="720" w:lineRule="auto"/>
        <w:jc w:val="center"/>
        <w:rPr>
          <w:rFonts w:hint="eastAsia" w:ascii="黑体" w:hAnsi="黑体" w:eastAsia="黑体" w:cs="楷体"/>
          <w:b/>
          <w:bCs/>
          <w:sz w:val="48"/>
          <w:szCs w:val="48"/>
        </w:rPr>
      </w:pPr>
      <w:r>
        <w:rPr>
          <w:rFonts w:hint="eastAsia" w:ascii="黑体" w:hAnsi="黑体" w:eastAsia="黑体" w:cs="楷体"/>
          <w:b/>
          <w:bCs/>
          <w:sz w:val="48"/>
          <w:szCs w:val="48"/>
        </w:rPr>
        <w:t>海南师范大学</w:t>
      </w:r>
    </w:p>
    <w:p w14:paraId="3E267220">
      <w:pPr>
        <w:spacing w:line="720" w:lineRule="auto"/>
        <w:jc w:val="center"/>
        <w:rPr>
          <w:rFonts w:hint="eastAsia" w:ascii="黑体" w:hAnsi="黑体" w:eastAsia="黑体" w:cs="楷体"/>
          <w:b/>
          <w:bCs/>
          <w:sz w:val="48"/>
          <w:szCs w:val="48"/>
        </w:rPr>
      </w:pPr>
      <w:r>
        <w:rPr>
          <w:rFonts w:hint="eastAsia" w:ascii="黑体" w:hAnsi="黑体" w:eastAsia="黑体" w:cs="楷体"/>
          <w:b/>
          <w:bCs/>
          <w:sz w:val="48"/>
          <w:szCs w:val="48"/>
        </w:rPr>
        <w:t>基于知识图谱的数字课程</w:t>
      </w:r>
      <w:r>
        <w:rPr>
          <w:rFonts w:ascii="黑体" w:hAnsi="黑体" w:eastAsia="黑体" w:cs="楷体"/>
          <w:b/>
          <w:bCs/>
          <w:sz w:val="48"/>
          <w:szCs w:val="48"/>
        </w:rPr>
        <w:br w:type="textWrapping" w:clear="all"/>
      </w:r>
      <w:r>
        <w:rPr>
          <w:rFonts w:hint="eastAsia" w:ascii="黑体" w:hAnsi="黑体" w:eastAsia="黑体" w:cs="楷体"/>
          <w:b/>
          <w:bCs/>
          <w:sz w:val="48"/>
          <w:szCs w:val="48"/>
        </w:rPr>
        <w:t>建设项目申报书</w:t>
      </w:r>
    </w:p>
    <w:p w14:paraId="63F517E4">
      <w:pPr>
        <w:spacing w:line="480" w:lineRule="auto"/>
        <w:rPr>
          <w:rFonts w:ascii="仿宋_GB2312" w:hAnsi="Calibri" w:eastAsia="仿宋_GB2312" w:cs="Times New Roman"/>
          <w:sz w:val="24"/>
          <w:szCs w:val="24"/>
        </w:rPr>
      </w:pPr>
    </w:p>
    <w:p w14:paraId="4CA27B51">
      <w:pPr>
        <w:spacing w:line="480" w:lineRule="auto"/>
        <w:rPr>
          <w:rFonts w:ascii="仿宋_GB2312" w:hAnsi="Calibri" w:eastAsia="仿宋_GB2312" w:cs="Times New Roman"/>
          <w:sz w:val="24"/>
          <w:szCs w:val="24"/>
        </w:rPr>
      </w:pPr>
    </w:p>
    <w:p w14:paraId="1061A513">
      <w:pPr>
        <w:spacing w:line="480" w:lineRule="auto"/>
        <w:rPr>
          <w:rFonts w:ascii="仿宋_GB2312" w:hAnsi="Calibri" w:eastAsia="仿宋_GB2312" w:cs="Times New Roman"/>
          <w:sz w:val="24"/>
          <w:szCs w:val="24"/>
        </w:rPr>
      </w:pPr>
    </w:p>
    <w:p w14:paraId="0D068ACB">
      <w:pPr>
        <w:tabs>
          <w:tab w:val="left" w:pos="5685"/>
        </w:tabs>
        <w:spacing w:line="288" w:lineRule="auto"/>
        <w:ind w:firstLine="747" w:firstLineChars="267"/>
        <w:rPr>
          <w:rFonts w:hint="eastAsia" w:ascii="华文仿宋" w:hAnsi="华文仿宋" w:eastAsia="华文仿宋" w:cs="宋体"/>
          <w:sz w:val="24"/>
          <w:szCs w:val="24"/>
          <w:u w:val="single"/>
        </w:rPr>
      </w:pPr>
      <w:r>
        <w:rPr>
          <w:rFonts w:hint="eastAsia" w:ascii="华文仿宋" w:hAnsi="华文仿宋" w:eastAsia="华文仿宋" w:cs="宋体"/>
          <w:sz w:val="28"/>
        </w:rPr>
        <w:t xml:space="preserve">课 程 名 称 </w:t>
      </w:r>
      <w:r>
        <w:rPr>
          <w:rFonts w:hint="eastAsia" w:ascii="华文仿宋" w:hAnsi="华文仿宋" w:eastAsia="华文仿宋" w:cs="宋体"/>
          <w:sz w:val="24"/>
          <w:u w:val="single"/>
        </w:rPr>
        <w:t xml:space="preserve">                                            </w:t>
      </w:r>
    </w:p>
    <w:p w14:paraId="4F074CC3">
      <w:pPr>
        <w:spacing w:line="160" w:lineRule="atLeast"/>
        <w:ind w:firstLine="748"/>
        <w:rPr>
          <w:rFonts w:hint="eastAsia" w:ascii="华文仿宋" w:hAnsi="华文仿宋" w:eastAsia="华文仿宋" w:cs="宋体"/>
          <w:sz w:val="24"/>
          <w:szCs w:val="24"/>
          <w:u w:val="single"/>
        </w:rPr>
      </w:pPr>
      <w:r>
        <w:rPr>
          <w:rFonts w:hint="eastAsia" w:ascii="华文仿宋" w:hAnsi="华文仿宋" w:eastAsia="华文仿宋" w:cs="宋体"/>
          <w:sz w:val="28"/>
        </w:rPr>
        <w:t xml:space="preserve">课 程 类 别 </w:t>
      </w:r>
      <w:bookmarkStart w:id="0" w:name="OLE_LINK7"/>
      <w:r>
        <w:rPr>
          <w:rFonts w:hint="eastAsia" w:ascii="华文仿宋" w:hAnsi="华文仿宋" w:eastAsia="华文仿宋" w:cs="宋体"/>
          <w:sz w:val="24"/>
          <w:szCs w:val="24"/>
          <w:u w:val="single"/>
        </w:rPr>
        <w:t xml:space="preserve">□通识必修课   □通识选修课  □学科基础课    </w:t>
      </w:r>
    </w:p>
    <w:p w14:paraId="6618A576">
      <w:pPr>
        <w:spacing w:line="160" w:lineRule="atLeast"/>
        <w:ind w:firstLine="2400" w:firstLineChars="1000"/>
        <w:rPr>
          <w:rFonts w:hint="eastAsia" w:ascii="华文仿宋" w:hAnsi="华文仿宋" w:eastAsia="华文仿宋" w:cs="宋体"/>
          <w:sz w:val="24"/>
          <w:szCs w:val="24"/>
          <w:u w:val="single"/>
        </w:rPr>
      </w:pPr>
      <w:r>
        <w:rPr>
          <w:rFonts w:hint="eastAsia" w:ascii="华文仿宋" w:hAnsi="华文仿宋" w:eastAsia="华文仿宋" w:cs="宋体"/>
          <w:sz w:val="24"/>
          <w:szCs w:val="24"/>
          <w:u w:val="single"/>
        </w:rPr>
        <w:t xml:space="preserve">□专业核心课   □专业拓展课  □教师教育必修  </w:t>
      </w:r>
    </w:p>
    <w:p w14:paraId="5A908ACA">
      <w:pPr>
        <w:spacing w:line="160" w:lineRule="atLeast"/>
        <w:ind w:firstLine="2400" w:firstLineChars="1000"/>
        <w:rPr>
          <w:rFonts w:hint="eastAsia"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 w:cs="宋体"/>
          <w:sz w:val="24"/>
          <w:szCs w:val="24"/>
          <w:u w:val="single"/>
        </w:rPr>
        <w:t xml:space="preserve">□教师教育选修 □实践课程    □其它课程     </w:t>
      </w:r>
      <w:r>
        <w:rPr>
          <w:rFonts w:hint="eastAsia" w:ascii="华文仿宋" w:hAnsi="华文仿宋" w:eastAsia="华文仿宋" w:cs="宋体"/>
          <w:sz w:val="24"/>
          <w:szCs w:val="24"/>
        </w:rPr>
        <w:t xml:space="preserve"> </w:t>
      </w:r>
    </w:p>
    <w:bookmarkEnd w:id="0"/>
    <w:p w14:paraId="762948F0">
      <w:pPr>
        <w:tabs>
          <w:tab w:val="left" w:pos="5685"/>
        </w:tabs>
        <w:spacing w:line="288" w:lineRule="auto"/>
        <w:ind w:firstLine="730" w:firstLineChars="250"/>
        <w:rPr>
          <w:rFonts w:hint="eastAsia" w:ascii="华文仿宋" w:hAnsi="华文仿宋" w:eastAsia="华文仿宋" w:cs="宋体"/>
          <w:sz w:val="28"/>
          <w:u w:val="single"/>
        </w:rPr>
      </w:pPr>
      <w:r>
        <w:rPr>
          <w:rFonts w:hint="eastAsia" w:ascii="华文仿宋" w:hAnsi="华文仿宋" w:eastAsia="华文仿宋" w:cs="宋体"/>
          <w:spacing w:val="6"/>
          <w:sz w:val="28"/>
          <w:szCs w:val="28"/>
        </w:rPr>
        <w:t>所属专业（类）</w:t>
      </w:r>
      <w:r>
        <w:rPr>
          <w:rFonts w:hint="eastAsia" w:ascii="华文仿宋" w:hAnsi="华文仿宋" w:eastAsia="华文仿宋" w:cs="宋体"/>
          <w:spacing w:val="6"/>
          <w:sz w:val="28"/>
          <w:szCs w:val="28"/>
          <w:u w:val="single"/>
        </w:rPr>
        <w:t xml:space="preserve">                                </w:t>
      </w:r>
    </w:p>
    <w:p w14:paraId="28E00C0F">
      <w:pPr>
        <w:tabs>
          <w:tab w:val="left" w:pos="5685"/>
        </w:tabs>
        <w:spacing w:line="288" w:lineRule="auto"/>
        <w:ind w:firstLine="747" w:firstLineChars="256"/>
        <w:rPr>
          <w:rFonts w:hint="eastAsia" w:ascii="华文仿宋" w:hAnsi="华文仿宋" w:eastAsia="华文仿宋" w:cs="宋体"/>
          <w:sz w:val="28"/>
          <w:u w:val="single"/>
        </w:rPr>
      </w:pPr>
      <w:r>
        <w:rPr>
          <w:rFonts w:hint="eastAsia" w:ascii="华文仿宋" w:hAnsi="华文仿宋" w:eastAsia="华文仿宋" w:cs="宋体"/>
          <w:spacing w:val="6"/>
          <w:sz w:val="28"/>
          <w:szCs w:val="28"/>
        </w:rPr>
        <w:t xml:space="preserve">所 属 </w:t>
      </w:r>
      <w:r>
        <w:rPr>
          <w:rFonts w:hint="eastAsia" w:ascii="华文仿宋" w:hAnsi="华文仿宋" w:eastAsia="华文仿宋" w:cs="宋体"/>
          <w:spacing w:val="6"/>
          <w:sz w:val="28"/>
          <w:szCs w:val="28"/>
          <w:lang w:val="en-US" w:eastAsia="zh-CN"/>
        </w:rPr>
        <w:t>学 院</w:t>
      </w:r>
      <w:r>
        <w:rPr>
          <w:rFonts w:hint="eastAsia" w:ascii="华文仿宋" w:hAnsi="华文仿宋" w:eastAsia="华文仿宋" w:cs="宋体"/>
          <w:spacing w:val="6"/>
          <w:sz w:val="28"/>
          <w:szCs w:val="28"/>
          <w:u w:val="single"/>
        </w:rPr>
        <w:t xml:space="preserve">                                </w:t>
      </w:r>
    </w:p>
    <w:p w14:paraId="363B7271">
      <w:pPr>
        <w:tabs>
          <w:tab w:val="left" w:pos="5685"/>
        </w:tabs>
        <w:spacing w:line="288" w:lineRule="auto"/>
        <w:ind w:firstLine="747" w:firstLineChars="256"/>
        <w:rPr>
          <w:rFonts w:hint="eastAsia" w:ascii="华文仿宋" w:hAnsi="华文仿宋" w:eastAsia="华文仿宋" w:cs="宋体"/>
          <w:sz w:val="28"/>
          <w:u w:val="single"/>
        </w:rPr>
      </w:pPr>
      <w:r>
        <w:rPr>
          <w:rFonts w:hint="eastAsia" w:ascii="华文仿宋" w:hAnsi="华文仿宋" w:eastAsia="华文仿宋" w:cs="宋体"/>
          <w:spacing w:val="6"/>
          <w:sz w:val="28"/>
          <w:szCs w:val="28"/>
        </w:rPr>
        <w:t xml:space="preserve">课 程 负 责 人 </w:t>
      </w:r>
      <w:r>
        <w:rPr>
          <w:rFonts w:hint="eastAsia" w:ascii="华文仿宋" w:hAnsi="华文仿宋" w:eastAsia="华文仿宋" w:cs="宋体"/>
          <w:spacing w:val="6"/>
          <w:sz w:val="28"/>
          <w:szCs w:val="28"/>
          <w:u w:val="single"/>
        </w:rPr>
        <w:t xml:space="preserve">                               </w:t>
      </w:r>
    </w:p>
    <w:p w14:paraId="21A22E79">
      <w:pPr>
        <w:tabs>
          <w:tab w:val="left" w:pos="5685"/>
        </w:tabs>
        <w:spacing w:line="288" w:lineRule="auto"/>
        <w:ind w:firstLine="747" w:firstLineChars="267"/>
        <w:rPr>
          <w:rFonts w:hint="eastAsia" w:ascii="华文仿宋" w:hAnsi="华文仿宋" w:eastAsia="华文仿宋" w:cs="宋体"/>
          <w:sz w:val="28"/>
          <w:u w:val="single"/>
        </w:rPr>
      </w:pPr>
      <w:r>
        <w:rPr>
          <w:rFonts w:hint="eastAsia" w:ascii="华文仿宋" w:hAnsi="华文仿宋" w:eastAsia="华文仿宋" w:cs="宋体"/>
          <w:sz w:val="28"/>
        </w:rPr>
        <w:t xml:space="preserve">申 报 日 期 </w:t>
      </w:r>
      <w:r>
        <w:rPr>
          <w:rFonts w:hint="eastAsia" w:ascii="华文仿宋" w:hAnsi="华文仿宋" w:eastAsia="华文仿宋" w:cs="宋体"/>
          <w:sz w:val="28"/>
          <w:u w:val="single"/>
        </w:rPr>
        <w:t xml:space="preserve">          年     月    日             </w:t>
      </w:r>
    </w:p>
    <w:p w14:paraId="65DD8E21">
      <w:pPr>
        <w:tabs>
          <w:tab w:val="left" w:pos="834"/>
        </w:tabs>
        <w:snapToGrid w:val="0"/>
        <w:spacing w:line="360" w:lineRule="auto"/>
        <w:ind w:firstLine="720" w:firstLineChars="200"/>
        <w:rPr>
          <w:rFonts w:hint="eastAsia" w:cs="Times New Roman" w:asciiTheme="minorEastAsia" w:hAnsiTheme="minorEastAsia"/>
          <w:sz w:val="36"/>
          <w:szCs w:val="36"/>
        </w:rPr>
      </w:pPr>
      <w:bookmarkStart w:id="8" w:name="_GoBack"/>
      <w:bookmarkEnd w:id="8"/>
    </w:p>
    <w:p w14:paraId="7FA26E56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</w:pPr>
    </w:p>
    <w:p w14:paraId="156FDE18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</w:pPr>
    </w:p>
    <w:p w14:paraId="7FA7F424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教务处</w:t>
      </w:r>
    </w:p>
    <w:p w14:paraId="694DF679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2025年5月</w:t>
      </w:r>
    </w:p>
    <w:p w14:paraId="6EF56149">
      <w:pPr>
        <w:widowControl/>
        <w:jc w:val="left"/>
        <w:rPr>
          <w:rFonts w:hint="eastAsia" w:ascii="仿宋_GB2312" w:hAnsi="宋体" w:eastAsia="仿宋_GB2312" w:cs="Times New Roman"/>
          <w:b/>
          <w:sz w:val="28"/>
          <w:szCs w:val="24"/>
        </w:rPr>
      </w:pPr>
      <w:r>
        <w:rPr>
          <w:rFonts w:hint="eastAsia" w:ascii="黑体" w:hAnsi="黑体" w:eastAsia="黑体" w:cs="黑体"/>
          <w:sz w:val="32"/>
          <w:szCs w:val="32"/>
        </w:rPr>
        <w:br w:type="page"/>
      </w:r>
      <w:r>
        <w:rPr>
          <w:rFonts w:hint="eastAsia" w:ascii="黑体" w:hAnsi="宋体" w:eastAsia="黑体" w:cs="Times New Roman"/>
          <w:b/>
          <w:sz w:val="28"/>
          <w:szCs w:val="24"/>
        </w:rPr>
        <w:t>一、课程基本情况</w:t>
      </w:r>
    </w:p>
    <w:tbl>
      <w:tblPr>
        <w:tblStyle w:val="9"/>
        <w:tblW w:w="9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71"/>
        <w:gridCol w:w="2601"/>
        <w:gridCol w:w="2043"/>
        <w:gridCol w:w="2044"/>
      </w:tblGrid>
      <w:tr w14:paraId="67A4A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0" w:hRule="atLeast"/>
          <w:jc w:val="center"/>
        </w:trPr>
        <w:tc>
          <w:tcPr>
            <w:tcW w:w="2471" w:type="dxa"/>
            <w:vAlign w:val="center"/>
          </w:tcPr>
          <w:p w14:paraId="56A22BD9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课程名称</w:t>
            </w:r>
          </w:p>
        </w:tc>
        <w:tc>
          <w:tcPr>
            <w:tcW w:w="2601" w:type="dxa"/>
            <w:vAlign w:val="center"/>
          </w:tcPr>
          <w:p w14:paraId="26790744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  <w:tc>
          <w:tcPr>
            <w:tcW w:w="2043" w:type="dxa"/>
            <w:vAlign w:val="center"/>
          </w:tcPr>
          <w:p w14:paraId="0C18709B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课程代码</w:t>
            </w:r>
          </w:p>
        </w:tc>
        <w:tc>
          <w:tcPr>
            <w:tcW w:w="2043" w:type="dxa"/>
            <w:vAlign w:val="center"/>
          </w:tcPr>
          <w:p w14:paraId="20A4A6E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696A5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0" w:hRule="atLeast"/>
          <w:jc w:val="center"/>
        </w:trPr>
        <w:tc>
          <w:tcPr>
            <w:tcW w:w="2471" w:type="dxa"/>
            <w:vAlign w:val="center"/>
          </w:tcPr>
          <w:p w14:paraId="33174B5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课程学时</w:t>
            </w:r>
          </w:p>
        </w:tc>
        <w:tc>
          <w:tcPr>
            <w:tcW w:w="2601" w:type="dxa"/>
            <w:vAlign w:val="center"/>
          </w:tcPr>
          <w:p w14:paraId="1FB29144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  <w:tc>
          <w:tcPr>
            <w:tcW w:w="2043" w:type="dxa"/>
            <w:vAlign w:val="center"/>
          </w:tcPr>
          <w:p w14:paraId="207BA1D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课程学分</w:t>
            </w:r>
          </w:p>
        </w:tc>
        <w:tc>
          <w:tcPr>
            <w:tcW w:w="2043" w:type="dxa"/>
            <w:vAlign w:val="center"/>
          </w:tcPr>
          <w:p w14:paraId="41FB86AC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32783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0" w:hRule="atLeast"/>
          <w:jc w:val="center"/>
        </w:trPr>
        <w:tc>
          <w:tcPr>
            <w:tcW w:w="2471" w:type="dxa"/>
            <w:vAlign w:val="center"/>
          </w:tcPr>
          <w:p w14:paraId="2F1A8E8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课程类别</w:t>
            </w:r>
          </w:p>
        </w:tc>
        <w:tc>
          <w:tcPr>
            <w:tcW w:w="6688" w:type="dxa"/>
            <w:gridSpan w:val="3"/>
            <w:vAlign w:val="center"/>
          </w:tcPr>
          <w:p w14:paraId="28DA1B2C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□通识必修课   □通识选修课  □学科基础课    </w:t>
            </w:r>
          </w:p>
          <w:p w14:paraId="525129D2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□专业核心课   □专业拓展课  □教师教育必修  </w:t>
            </w:r>
          </w:p>
          <w:p w14:paraId="0EBE380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□教师教育选修 □实践课程    □其它课程      </w:t>
            </w:r>
          </w:p>
        </w:tc>
      </w:tr>
      <w:tr w14:paraId="0DF7B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0" w:hRule="atLeast"/>
          <w:jc w:val="center"/>
        </w:trPr>
        <w:tc>
          <w:tcPr>
            <w:tcW w:w="2471" w:type="dxa"/>
            <w:vAlign w:val="center"/>
          </w:tcPr>
          <w:p w14:paraId="49CD2979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课程性质</w:t>
            </w:r>
          </w:p>
        </w:tc>
        <w:tc>
          <w:tcPr>
            <w:tcW w:w="6688" w:type="dxa"/>
            <w:gridSpan w:val="3"/>
            <w:vAlign w:val="center"/>
          </w:tcPr>
          <w:p w14:paraId="5EBCD9AD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szCs w:val="24"/>
              </w:rPr>
              <w:sym w:font="Wingdings 2" w:char="00A3"/>
            </w:r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必修课 </w:t>
            </w:r>
            <w:r>
              <w:rPr>
                <w:rFonts w:hint="eastAsia" w:ascii="华文仿宋" w:hAnsi="华文仿宋" w:eastAsia="华文仿宋" w:cs="Times New Roman"/>
                <w:szCs w:val="24"/>
              </w:rPr>
              <w:sym w:font="Wingdings 2" w:char="00A3"/>
            </w:r>
            <w:r>
              <w:rPr>
                <w:rFonts w:hint="eastAsia" w:ascii="华文仿宋" w:hAnsi="华文仿宋" w:eastAsia="华文仿宋" w:cs="Times New Roman"/>
                <w:szCs w:val="24"/>
              </w:rPr>
              <w:t>选修课</w:t>
            </w:r>
          </w:p>
        </w:tc>
      </w:tr>
      <w:tr w14:paraId="20C9F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0" w:hRule="atLeast"/>
          <w:jc w:val="center"/>
        </w:trPr>
        <w:tc>
          <w:tcPr>
            <w:tcW w:w="2471" w:type="dxa"/>
            <w:vAlign w:val="center"/>
          </w:tcPr>
          <w:p w14:paraId="722A5D6E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开课年级</w:t>
            </w:r>
          </w:p>
        </w:tc>
        <w:tc>
          <w:tcPr>
            <w:tcW w:w="6688" w:type="dxa"/>
            <w:gridSpan w:val="3"/>
            <w:vAlign w:val="center"/>
          </w:tcPr>
          <w:p w14:paraId="5E4F3C52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2348B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0" w:hRule="atLeast"/>
          <w:jc w:val="center"/>
        </w:trPr>
        <w:tc>
          <w:tcPr>
            <w:tcW w:w="2471" w:type="dxa"/>
            <w:vAlign w:val="center"/>
          </w:tcPr>
          <w:p w14:paraId="0005EDA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面向专业（类）</w:t>
            </w:r>
          </w:p>
        </w:tc>
        <w:tc>
          <w:tcPr>
            <w:tcW w:w="6688" w:type="dxa"/>
            <w:gridSpan w:val="3"/>
            <w:vAlign w:val="center"/>
          </w:tcPr>
          <w:p w14:paraId="7E79D762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5CCCC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0" w:hRule="atLeast"/>
          <w:jc w:val="center"/>
        </w:trPr>
        <w:tc>
          <w:tcPr>
            <w:tcW w:w="2471" w:type="dxa"/>
            <w:vMerge w:val="restart"/>
            <w:vAlign w:val="center"/>
          </w:tcPr>
          <w:p w14:paraId="3793E33C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最近两期开课时间</w:t>
            </w:r>
          </w:p>
        </w:tc>
        <w:tc>
          <w:tcPr>
            <w:tcW w:w="6688" w:type="dxa"/>
            <w:gridSpan w:val="3"/>
            <w:vAlign w:val="center"/>
          </w:tcPr>
          <w:p w14:paraId="3F8141F9">
            <w:pPr>
              <w:widowControl/>
              <w:autoSpaceDE w:val="0"/>
              <w:autoSpaceDN w:val="0"/>
              <w:spacing w:before="40" w:after="40"/>
              <w:ind w:firstLine="840" w:firstLineChars="40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/>
              </w:rPr>
              <w:t xml:space="preserve">年  月  日 —  </w:t>
            </w:r>
            <w:bookmarkStart w:id="1" w:name="OLE_LINK18"/>
            <w:r>
              <w:rPr>
                <w:rFonts w:hint="eastAsia"/>
              </w:rPr>
              <w:t xml:space="preserve"> 年  月  日</w:t>
            </w:r>
            <w:bookmarkEnd w:id="1"/>
            <w:r>
              <w:rPr>
                <w:rFonts w:hint="eastAsia"/>
              </w:rPr>
              <w:t xml:space="preserve"> </w:t>
            </w:r>
          </w:p>
        </w:tc>
      </w:tr>
      <w:tr w14:paraId="0D3AE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2" w:hRule="atLeast"/>
          <w:jc w:val="center"/>
        </w:trPr>
        <w:tc>
          <w:tcPr>
            <w:tcW w:w="2471" w:type="dxa"/>
            <w:vMerge w:val="continue"/>
            <w:vAlign w:val="center"/>
          </w:tcPr>
          <w:p w14:paraId="378ABA55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</w:p>
        </w:tc>
        <w:tc>
          <w:tcPr>
            <w:tcW w:w="6688" w:type="dxa"/>
            <w:gridSpan w:val="3"/>
            <w:vAlign w:val="center"/>
          </w:tcPr>
          <w:p w14:paraId="601B2A84">
            <w:pPr>
              <w:widowControl/>
              <w:autoSpaceDE w:val="0"/>
              <w:autoSpaceDN w:val="0"/>
              <w:spacing w:before="40" w:after="40"/>
              <w:ind w:firstLine="840" w:firstLineChars="40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/>
              </w:rPr>
              <w:t>年  月  日 —   年  月  日</w:t>
            </w:r>
          </w:p>
        </w:tc>
      </w:tr>
      <w:tr w14:paraId="55F6C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2471" w:type="dxa"/>
            <w:vAlign w:val="center"/>
          </w:tcPr>
          <w:p w14:paraId="28194AB8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申报课程已在线运行期数</w:t>
            </w:r>
          </w:p>
        </w:tc>
        <w:tc>
          <w:tcPr>
            <w:tcW w:w="6688" w:type="dxa"/>
            <w:gridSpan w:val="3"/>
            <w:vAlign w:val="center"/>
          </w:tcPr>
          <w:p w14:paraId="6D544C0F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宋体"/>
                <w:sz w:val="24"/>
              </w:rPr>
              <w:t xml:space="preserve">     </w:t>
            </w:r>
            <w:r>
              <w:rPr>
                <w:rFonts w:hint="eastAsia" w:ascii="华文仿宋" w:hAnsi="华文仿宋" w:eastAsia="华文仿宋" w:cs="宋体"/>
                <w:sz w:val="24"/>
                <w:u w:val="single"/>
              </w:rPr>
              <w:t xml:space="preserve">      </w:t>
            </w:r>
            <w:r>
              <w:rPr>
                <w:rFonts w:hint="eastAsia" w:ascii="华文仿宋" w:hAnsi="华文仿宋" w:eastAsia="华文仿宋" w:cs="宋体"/>
                <w:sz w:val="24"/>
              </w:rPr>
              <w:t>期</w:t>
            </w:r>
          </w:p>
        </w:tc>
      </w:tr>
      <w:tr w14:paraId="3D422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3" w:hRule="atLeast"/>
          <w:jc w:val="center"/>
        </w:trPr>
        <w:tc>
          <w:tcPr>
            <w:tcW w:w="2471" w:type="dxa"/>
            <w:vAlign w:val="center"/>
          </w:tcPr>
          <w:p w14:paraId="770E0D2D"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bookmarkStart w:id="2" w:name="_Hlk197334060"/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申报课程立项校级在线课程情况</w:t>
            </w:r>
          </w:p>
        </w:tc>
        <w:tc>
          <w:tcPr>
            <w:tcW w:w="6688" w:type="dxa"/>
            <w:gridSpan w:val="3"/>
            <w:vAlign w:val="center"/>
          </w:tcPr>
          <w:p w14:paraId="711C65CA">
            <w:pPr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○已结项，运行了</w:t>
            </w:r>
            <w:r>
              <w:rPr>
                <w:rFonts w:hint="eastAsia" w:ascii="华文仿宋" w:hAnsi="华文仿宋" w:eastAsia="华文仿宋"/>
                <w:u w:val="single"/>
              </w:rPr>
              <w:t xml:space="preserve">       </w:t>
            </w:r>
            <w:r>
              <w:rPr>
                <w:rFonts w:hint="eastAsia" w:ascii="华文仿宋" w:hAnsi="华文仿宋" w:eastAsia="华文仿宋"/>
              </w:rPr>
              <w:t>期</w:t>
            </w:r>
          </w:p>
          <w:p w14:paraId="6979ECB1">
            <w:pPr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○未结项，运行了</w:t>
            </w:r>
            <w:r>
              <w:rPr>
                <w:rFonts w:hint="eastAsia" w:ascii="华文仿宋" w:hAnsi="华文仿宋" w:eastAsia="华文仿宋"/>
                <w:u w:val="single"/>
              </w:rPr>
              <w:t xml:space="preserve">       </w:t>
            </w:r>
            <w:r>
              <w:rPr>
                <w:rFonts w:hint="eastAsia" w:ascii="华文仿宋" w:hAnsi="华文仿宋" w:eastAsia="华文仿宋"/>
              </w:rPr>
              <w:t>期</w:t>
            </w:r>
          </w:p>
          <w:p w14:paraId="057A3B50">
            <w:pP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/>
              </w:rPr>
              <w:t>○该课程没有立项校级在线课程</w:t>
            </w:r>
          </w:p>
        </w:tc>
      </w:tr>
      <w:bookmarkEnd w:id="2"/>
      <w:tr w14:paraId="7F9B1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1" w:hRule="atLeast"/>
          <w:jc w:val="center"/>
        </w:trPr>
        <w:tc>
          <w:tcPr>
            <w:tcW w:w="2471" w:type="dxa"/>
            <w:vAlign w:val="center"/>
          </w:tcPr>
          <w:p w14:paraId="2EC34BA8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申报课程其他情况</w:t>
            </w:r>
          </w:p>
        </w:tc>
        <w:tc>
          <w:tcPr>
            <w:tcW w:w="6688" w:type="dxa"/>
            <w:gridSpan w:val="3"/>
            <w:vAlign w:val="center"/>
          </w:tcPr>
          <w:p w14:paraId="153A3CA8">
            <w:pPr>
              <w:spacing w:line="340" w:lineRule="exact"/>
              <w:rPr>
                <w:rFonts w:hint="eastAsia" w:ascii="华文仿宋" w:hAnsi="华文仿宋" w:eastAsia="华文仿宋" w:cs="宋体"/>
                <w:szCs w:val="21"/>
              </w:rPr>
            </w:pPr>
            <w:r>
              <w:rPr>
                <w:rFonts w:hint="eastAsia" w:ascii="华文仿宋" w:hAnsi="华文仿宋" w:eastAsia="华文仿宋" w:cs="宋体"/>
                <w:szCs w:val="21"/>
              </w:rPr>
              <w:t>○申报课程属于国一流专业建设点课程</w:t>
            </w:r>
          </w:p>
          <w:p w14:paraId="7635BD96">
            <w:pPr>
              <w:spacing w:line="340" w:lineRule="exact"/>
              <w:rPr>
                <w:rFonts w:hint="eastAsia" w:ascii="华文仿宋" w:hAnsi="华文仿宋" w:eastAsia="华文仿宋" w:cs="宋体"/>
                <w:szCs w:val="21"/>
              </w:rPr>
            </w:pPr>
            <w:r>
              <w:rPr>
                <w:rFonts w:hint="eastAsia" w:ascii="华文仿宋" w:hAnsi="华文仿宋" w:eastAsia="华文仿宋" w:cs="宋体"/>
                <w:szCs w:val="21"/>
              </w:rPr>
              <w:t>○申报课程属于省一流专业建设点课程</w:t>
            </w:r>
          </w:p>
          <w:p w14:paraId="06B72B6A">
            <w:pPr>
              <w:spacing w:line="340" w:lineRule="exact"/>
              <w:rPr>
                <w:rFonts w:hint="eastAsia" w:ascii="华文仿宋" w:hAnsi="华文仿宋" w:eastAsia="华文仿宋" w:cs="宋体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宋体"/>
                <w:szCs w:val="21"/>
              </w:rPr>
              <w:t>○申报课程属于国家级一流</w:t>
            </w:r>
            <w:r>
              <w:rPr>
                <w:rFonts w:hint="eastAsia" w:ascii="华文仿宋" w:hAnsi="华文仿宋" w:eastAsia="华文仿宋" w:cs="宋体"/>
                <w:color w:val="000000"/>
                <w:szCs w:val="21"/>
              </w:rPr>
              <w:t>课程</w:t>
            </w:r>
          </w:p>
          <w:p w14:paraId="3C09482A">
            <w:pPr>
              <w:spacing w:line="340" w:lineRule="exact"/>
              <w:rPr>
                <w:rFonts w:hint="eastAsia" w:ascii="华文仿宋" w:hAnsi="华文仿宋" w:eastAsia="华文仿宋" w:cs="宋体"/>
                <w:szCs w:val="21"/>
              </w:rPr>
            </w:pPr>
            <w:r>
              <w:rPr>
                <w:rFonts w:hint="eastAsia" w:ascii="华文仿宋" w:hAnsi="华文仿宋" w:eastAsia="华文仿宋" w:cs="宋体"/>
                <w:szCs w:val="21"/>
              </w:rPr>
              <w:t>○申报课程属于省级一流、省级精品在线开放教课程</w:t>
            </w:r>
          </w:p>
          <w:p w14:paraId="4B22581C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宋体"/>
                <w:szCs w:val="21"/>
              </w:rPr>
              <w:t>○其他</w:t>
            </w:r>
            <w:r>
              <w:rPr>
                <w:rFonts w:hint="eastAsia" w:ascii="华文仿宋" w:hAnsi="华文仿宋" w:eastAsia="华文仿宋" w:cs="宋体"/>
                <w:szCs w:val="21"/>
                <w:u w:val="single"/>
              </w:rPr>
              <w:t xml:space="preserve">            </w:t>
            </w:r>
          </w:p>
        </w:tc>
      </w:tr>
      <w:tr w14:paraId="6F74F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3" w:hRule="atLeast"/>
          <w:jc w:val="center"/>
        </w:trPr>
        <w:tc>
          <w:tcPr>
            <w:tcW w:w="2471" w:type="dxa"/>
            <w:vAlign w:val="center"/>
          </w:tcPr>
          <w:p w14:paraId="7BC458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申报课程开展线上线下混合式教学改革课程情况</w:t>
            </w:r>
          </w:p>
        </w:tc>
        <w:tc>
          <w:tcPr>
            <w:tcW w:w="6688" w:type="dxa"/>
            <w:gridSpan w:val="3"/>
            <w:vAlign w:val="center"/>
          </w:tcPr>
          <w:p w14:paraId="368152E5">
            <w:pPr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○开展过</w:t>
            </w:r>
            <w:r>
              <w:rPr>
                <w:rFonts w:hint="eastAsia" w:ascii="华文仿宋" w:hAnsi="华文仿宋" w:eastAsia="华文仿宋"/>
                <w:u w:val="single"/>
              </w:rPr>
              <w:t xml:space="preserve">      </w:t>
            </w:r>
            <w:r>
              <w:rPr>
                <w:rFonts w:hint="eastAsia" w:ascii="华文仿宋" w:hAnsi="华文仿宋" w:eastAsia="华文仿宋"/>
              </w:rPr>
              <w:t xml:space="preserve">学期     </w:t>
            </w:r>
          </w:p>
          <w:p w14:paraId="1A55FA6E">
            <w:pPr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○未开展过混合式教学</w:t>
            </w:r>
          </w:p>
        </w:tc>
      </w:tr>
      <w:tr w14:paraId="78570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5" w:hRule="atLeast"/>
          <w:jc w:val="center"/>
        </w:trPr>
        <w:tc>
          <w:tcPr>
            <w:tcW w:w="2471" w:type="dxa"/>
            <w:vAlign w:val="center"/>
          </w:tcPr>
          <w:p w14:paraId="75FEA048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sz w:val="24"/>
              </w:rPr>
              <w:t>主要使用的教材</w:t>
            </w:r>
          </w:p>
        </w:tc>
        <w:tc>
          <w:tcPr>
            <w:tcW w:w="6688" w:type="dxa"/>
            <w:gridSpan w:val="3"/>
          </w:tcPr>
          <w:p w14:paraId="4457D36E">
            <w:pPr>
              <w:rPr>
                <w:rFonts w:hint="eastAsia" w:ascii="华文仿宋" w:hAnsi="华文仿宋" w:eastAsia="华文仿宋"/>
              </w:rPr>
            </w:pPr>
          </w:p>
        </w:tc>
      </w:tr>
      <w:tr w14:paraId="55C85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1" w:hRule="atLeast"/>
          <w:jc w:val="center"/>
        </w:trPr>
        <w:tc>
          <w:tcPr>
            <w:tcW w:w="2471" w:type="dxa"/>
            <w:vAlign w:val="center"/>
          </w:tcPr>
          <w:p w14:paraId="3D5DC870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sz w:val="24"/>
              </w:rPr>
              <w:t>是否为专业图谱课程</w:t>
            </w:r>
          </w:p>
        </w:tc>
        <w:tc>
          <w:tcPr>
            <w:tcW w:w="6688" w:type="dxa"/>
            <w:gridSpan w:val="3"/>
            <w:vAlign w:val="center"/>
          </w:tcPr>
          <w:p w14:paraId="51DF3B3E">
            <w:pPr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○是，面向的专业为</w:t>
            </w:r>
            <w:r>
              <w:rPr>
                <w:rFonts w:hint="eastAsia" w:ascii="华文仿宋" w:hAnsi="华文仿宋" w:eastAsia="华文仿宋"/>
                <w:u w:val="single"/>
              </w:rPr>
              <w:t xml:space="preserve">                        </w:t>
            </w:r>
          </w:p>
          <w:p w14:paraId="7BF08918">
            <w:pPr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○否</w:t>
            </w:r>
          </w:p>
        </w:tc>
      </w:tr>
    </w:tbl>
    <w:p w14:paraId="27260729">
      <w:pPr>
        <w:spacing w:line="480" w:lineRule="auto"/>
        <w:ind w:right="206" w:rightChars="98"/>
        <w:rPr>
          <w:rFonts w:hint="eastAsia" w:ascii="黑体" w:hAnsi="宋体" w:eastAsia="黑体" w:cs="Times New Roman"/>
          <w:b/>
          <w:sz w:val="28"/>
          <w:szCs w:val="24"/>
        </w:rPr>
      </w:pPr>
      <w:r>
        <w:rPr>
          <w:rFonts w:hint="eastAsia" w:ascii="黑体" w:hAnsi="宋体" w:eastAsia="黑体" w:cs="Times New Roman"/>
          <w:b/>
          <w:sz w:val="28"/>
          <w:szCs w:val="24"/>
        </w:rPr>
        <w:br w:type="page"/>
      </w:r>
    </w:p>
    <w:p w14:paraId="78ED8336">
      <w:pPr>
        <w:spacing w:line="480" w:lineRule="auto"/>
        <w:ind w:right="206" w:rightChars="98"/>
        <w:rPr>
          <w:rFonts w:hint="eastAsia" w:ascii="黑体" w:hAnsi="宋体" w:eastAsia="黑体" w:cs="Times New Roman"/>
          <w:b/>
          <w:sz w:val="28"/>
          <w:szCs w:val="24"/>
        </w:rPr>
      </w:pPr>
      <w:r>
        <w:rPr>
          <w:rFonts w:hint="eastAsia" w:ascii="黑体" w:hAnsi="宋体" w:eastAsia="黑体" w:cs="Times New Roman"/>
          <w:b/>
          <w:sz w:val="28"/>
          <w:szCs w:val="24"/>
        </w:rPr>
        <w:t xml:space="preserve">二、课程团队情况 </w:t>
      </w:r>
    </w:p>
    <w:tbl>
      <w:tblPr>
        <w:tblStyle w:val="9"/>
        <w:tblW w:w="9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1"/>
        <w:gridCol w:w="1157"/>
        <w:gridCol w:w="1276"/>
        <w:gridCol w:w="2268"/>
        <w:gridCol w:w="1136"/>
        <w:gridCol w:w="2611"/>
      </w:tblGrid>
      <w:tr w14:paraId="7D736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3" w:hRule="atLeast"/>
          <w:jc w:val="center"/>
        </w:trPr>
        <w:tc>
          <w:tcPr>
            <w:tcW w:w="9129" w:type="dxa"/>
            <w:gridSpan w:val="6"/>
            <w:vAlign w:val="center"/>
          </w:tcPr>
          <w:p w14:paraId="4ACFAE38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课程团队主要成员 </w:t>
            </w:r>
          </w:p>
          <w:p w14:paraId="1C5B811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t>（序号 1 为课程负责人，课程负责人及团队其他主要成员总人数限5人之内）</w:t>
            </w:r>
          </w:p>
        </w:tc>
      </w:tr>
      <w:tr w14:paraId="29BE2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3" w:hRule="atLeast"/>
          <w:jc w:val="center"/>
        </w:trPr>
        <w:tc>
          <w:tcPr>
            <w:tcW w:w="681" w:type="dxa"/>
            <w:vAlign w:val="center"/>
          </w:tcPr>
          <w:p w14:paraId="4FC99DF8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序号</w:t>
            </w:r>
          </w:p>
        </w:tc>
        <w:tc>
          <w:tcPr>
            <w:tcW w:w="1157" w:type="dxa"/>
            <w:vAlign w:val="center"/>
          </w:tcPr>
          <w:p w14:paraId="04BE1B79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ascii="华文仿宋" w:hAnsi="华文仿宋" w:eastAsia="华文仿宋" w:cs="Times New Roman"/>
                <w:b/>
                <w:szCs w:val="21"/>
              </w:rPr>
              <w:t>姓名</w:t>
            </w:r>
          </w:p>
        </w:tc>
        <w:tc>
          <w:tcPr>
            <w:tcW w:w="1276" w:type="dxa"/>
            <w:vAlign w:val="center"/>
          </w:tcPr>
          <w:p w14:paraId="0C30A569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工号</w:t>
            </w:r>
          </w:p>
        </w:tc>
        <w:tc>
          <w:tcPr>
            <w:tcW w:w="2268" w:type="dxa"/>
            <w:vAlign w:val="center"/>
          </w:tcPr>
          <w:p w14:paraId="4146665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单位</w:t>
            </w:r>
          </w:p>
        </w:tc>
        <w:tc>
          <w:tcPr>
            <w:tcW w:w="1136" w:type="dxa"/>
            <w:vAlign w:val="center"/>
          </w:tcPr>
          <w:p w14:paraId="44CFFB9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职称</w:t>
            </w:r>
          </w:p>
        </w:tc>
        <w:tc>
          <w:tcPr>
            <w:tcW w:w="2611" w:type="dxa"/>
            <w:vAlign w:val="center"/>
          </w:tcPr>
          <w:p w14:paraId="79F43C67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承担申报课程的教学任务</w:t>
            </w:r>
          </w:p>
        </w:tc>
      </w:tr>
      <w:tr w14:paraId="2822D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3" w:hRule="atLeast"/>
          <w:jc w:val="center"/>
        </w:trPr>
        <w:tc>
          <w:tcPr>
            <w:tcW w:w="681" w:type="dxa"/>
            <w:vAlign w:val="center"/>
          </w:tcPr>
          <w:p w14:paraId="7EC9198C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1</w:t>
            </w:r>
          </w:p>
        </w:tc>
        <w:tc>
          <w:tcPr>
            <w:tcW w:w="1157" w:type="dxa"/>
            <w:vAlign w:val="center"/>
          </w:tcPr>
          <w:p w14:paraId="03E60919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AF7B3AA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7BB4415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4D3BBCD6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611" w:type="dxa"/>
            <w:vAlign w:val="center"/>
          </w:tcPr>
          <w:p w14:paraId="07C83EE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7684B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3" w:hRule="atLeast"/>
          <w:jc w:val="center"/>
        </w:trPr>
        <w:tc>
          <w:tcPr>
            <w:tcW w:w="681" w:type="dxa"/>
            <w:vAlign w:val="center"/>
          </w:tcPr>
          <w:p w14:paraId="5B30BB25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2</w:t>
            </w:r>
          </w:p>
        </w:tc>
        <w:tc>
          <w:tcPr>
            <w:tcW w:w="1157" w:type="dxa"/>
            <w:vAlign w:val="center"/>
          </w:tcPr>
          <w:p w14:paraId="77886D6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7D9148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6DF472DA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55E6F4C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611" w:type="dxa"/>
            <w:vAlign w:val="center"/>
          </w:tcPr>
          <w:p w14:paraId="184A53FC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5C743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3" w:hRule="atLeast"/>
          <w:jc w:val="center"/>
        </w:trPr>
        <w:tc>
          <w:tcPr>
            <w:tcW w:w="681" w:type="dxa"/>
            <w:vAlign w:val="center"/>
          </w:tcPr>
          <w:p w14:paraId="5CCE0E6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3</w:t>
            </w:r>
          </w:p>
        </w:tc>
        <w:tc>
          <w:tcPr>
            <w:tcW w:w="1157" w:type="dxa"/>
            <w:vAlign w:val="center"/>
          </w:tcPr>
          <w:p w14:paraId="680ADB8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394DC02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00C8E5EA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3628E36D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611" w:type="dxa"/>
            <w:vAlign w:val="center"/>
          </w:tcPr>
          <w:p w14:paraId="59A9A6E3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58478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3" w:hRule="atLeast"/>
          <w:jc w:val="center"/>
        </w:trPr>
        <w:tc>
          <w:tcPr>
            <w:tcW w:w="681" w:type="dxa"/>
            <w:vAlign w:val="center"/>
          </w:tcPr>
          <w:p w14:paraId="70D7325E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4</w:t>
            </w:r>
          </w:p>
        </w:tc>
        <w:tc>
          <w:tcPr>
            <w:tcW w:w="1157" w:type="dxa"/>
            <w:vAlign w:val="center"/>
          </w:tcPr>
          <w:p w14:paraId="0AB42647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C2D3B73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2E4E7376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12B030B0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611" w:type="dxa"/>
            <w:vAlign w:val="center"/>
          </w:tcPr>
          <w:p w14:paraId="0C4899F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019B0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3" w:hRule="atLeast"/>
          <w:jc w:val="center"/>
        </w:trPr>
        <w:tc>
          <w:tcPr>
            <w:tcW w:w="681" w:type="dxa"/>
            <w:vAlign w:val="center"/>
          </w:tcPr>
          <w:p w14:paraId="4AA97E3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5</w:t>
            </w:r>
          </w:p>
        </w:tc>
        <w:tc>
          <w:tcPr>
            <w:tcW w:w="1157" w:type="dxa"/>
            <w:vAlign w:val="center"/>
          </w:tcPr>
          <w:p w14:paraId="635AE9B4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1C4784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94820FA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3F25EC17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611" w:type="dxa"/>
            <w:vAlign w:val="center"/>
          </w:tcPr>
          <w:p w14:paraId="2CDEFCF5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1F6E7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3" w:hRule="atLeast"/>
          <w:jc w:val="center"/>
        </w:trPr>
        <w:tc>
          <w:tcPr>
            <w:tcW w:w="9129" w:type="dxa"/>
            <w:gridSpan w:val="6"/>
            <w:vAlign w:val="center"/>
          </w:tcPr>
          <w:p w14:paraId="340ADA89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b/>
                <w:bCs/>
              </w:rPr>
              <w:t>授课教师（课程负责人</w:t>
            </w:r>
            <w:r>
              <w:rPr>
                <w:rFonts w:hint="eastAsia"/>
                <w:b/>
                <w:bCs/>
              </w:rPr>
              <w:t>与团队成员</w:t>
            </w:r>
            <w:r>
              <w:rPr>
                <w:b/>
                <w:bCs/>
              </w:rPr>
              <w:t>）教学</w:t>
            </w:r>
            <w:r>
              <w:rPr>
                <w:rFonts w:hint="eastAsia"/>
                <w:b/>
                <w:bCs/>
              </w:rPr>
              <w:t>与研究</w:t>
            </w:r>
            <w:r>
              <w:rPr>
                <w:b/>
                <w:bCs/>
              </w:rPr>
              <w:t>情况（500字以内）</w:t>
            </w:r>
          </w:p>
        </w:tc>
      </w:tr>
      <w:tr w14:paraId="7E708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42" w:hRule="atLeast"/>
          <w:jc w:val="center"/>
        </w:trPr>
        <w:tc>
          <w:tcPr>
            <w:tcW w:w="9129" w:type="dxa"/>
            <w:gridSpan w:val="6"/>
          </w:tcPr>
          <w:p w14:paraId="6BB7F7AB">
            <w:pPr>
              <w:widowControl/>
              <w:autoSpaceDE w:val="0"/>
              <w:autoSpaceDN w:val="0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（</w:t>
            </w: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近五年承担教学任务、教学研究与教学奖励情况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）</w:t>
            </w:r>
          </w:p>
          <w:p w14:paraId="16F4C5C6">
            <w:pPr>
              <w:rPr>
                <w:rFonts w:hint="eastAsia" w:ascii="华文仿宋" w:hAnsi="华文仿宋" w:eastAsia="华文仿宋" w:cs="Times New Roman"/>
                <w:szCs w:val="21"/>
              </w:rPr>
            </w:pPr>
          </w:p>
          <w:p w14:paraId="47540C81">
            <w:pPr>
              <w:jc w:val="center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</w:tbl>
    <w:p w14:paraId="3DF63387">
      <w:pPr>
        <w:spacing w:line="480" w:lineRule="auto"/>
        <w:ind w:right="206" w:rightChars="98"/>
        <w:rPr>
          <w:rFonts w:hint="eastAsia" w:ascii="黑体" w:hAnsi="宋体" w:eastAsia="黑体" w:cs="Times New Roman"/>
          <w:b/>
          <w:sz w:val="28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titlePg/>
          <w:docGrid w:type="lines" w:linePitch="312" w:charSpace="0"/>
        </w:sectPr>
      </w:pPr>
    </w:p>
    <w:p w14:paraId="2923A9AC">
      <w:pPr>
        <w:spacing w:line="480" w:lineRule="auto"/>
        <w:ind w:right="206" w:rightChars="98"/>
        <w:rPr>
          <w:rFonts w:hint="eastAsia" w:ascii="黑体" w:hAnsi="宋体" w:eastAsia="黑体" w:cs="Times New Roman"/>
          <w:b/>
          <w:sz w:val="28"/>
          <w:szCs w:val="24"/>
        </w:rPr>
      </w:pPr>
      <w:r>
        <w:rPr>
          <w:rFonts w:hint="eastAsia" w:ascii="黑体" w:hAnsi="宋体" w:eastAsia="黑体" w:cs="Times New Roman"/>
          <w:b/>
          <w:sz w:val="28"/>
          <w:szCs w:val="24"/>
        </w:rPr>
        <w:t>三、课程定位与目标（500字以内）</w:t>
      </w:r>
    </w:p>
    <w:tbl>
      <w:tblPr>
        <w:tblStyle w:val="9"/>
        <w:tblW w:w="9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29"/>
      </w:tblGrid>
      <w:tr w14:paraId="78E95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63" w:hRule="atLeast"/>
          <w:jc w:val="center"/>
        </w:trPr>
        <w:tc>
          <w:tcPr>
            <w:tcW w:w="9173" w:type="dxa"/>
          </w:tcPr>
          <w:p w14:paraId="5830E6FA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3.1</w:t>
            </w:r>
            <w:bookmarkStart w:id="3" w:name="OLE_LINK1"/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 xml:space="preserve"> 课程定位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（具体描述本课程的性质、定位与作用，符合学校办学定位和专业人才培养目标）</w:t>
            </w:r>
          </w:p>
          <w:bookmarkEnd w:id="3"/>
          <w:p w14:paraId="6AF94C1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6B5F6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03" w:hRule="atLeast"/>
          <w:jc w:val="center"/>
        </w:trPr>
        <w:tc>
          <w:tcPr>
            <w:tcW w:w="9173" w:type="dxa"/>
          </w:tcPr>
          <w:p w14:paraId="2A48FDE3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3.2</w:t>
            </w:r>
            <w:bookmarkStart w:id="4" w:name="OLE_LINK2"/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 xml:space="preserve"> 数字课程建设目标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（具体描述本课程的建设目标及能产生的教学效果、学习成效）</w:t>
            </w:r>
            <w:bookmarkEnd w:id="4"/>
          </w:p>
          <w:p w14:paraId="2245D093">
            <w:pPr>
              <w:tabs>
                <w:tab w:val="left" w:pos="3805"/>
              </w:tabs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</w:tbl>
    <w:p w14:paraId="4734CCF2">
      <w:pPr>
        <w:spacing w:line="480" w:lineRule="auto"/>
        <w:ind w:right="206" w:rightChars="98"/>
        <w:rPr>
          <w:rFonts w:hint="eastAsia" w:ascii="黑体" w:hAnsi="宋体" w:eastAsia="黑体" w:cs="Times New Roman"/>
          <w:b/>
          <w:sz w:val="28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FA73DCC">
      <w:pPr>
        <w:spacing w:line="480" w:lineRule="auto"/>
        <w:ind w:right="206" w:rightChars="98"/>
        <w:rPr>
          <w:rFonts w:hint="eastAsia" w:ascii="仿宋_GB2312" w:hAnsi="宋体" w:eastAsia="仿宋_GB2312" w:cs="Times New Roman"/>
          <w:sz w:val="28"/>
          <w:szCs w:val="24"/>
        </w:rPr>
      </w:pPr>
      <w:r>
        <w:rPr>
          <w:rFonts w:hint="eastAsia" w:ascii="黑体" w:hAnsi="宋体" w:eastAsia="黑体" w:cs="Times New Roman"/>
          <w:b/>
          <w:sz w:val="28"/>
          <w:szCs w:val="24"/>
        </w:rPr>
        <w:t>四、基于知识图谱的数字课程建设规划（1500字以内）</w:t>
      </w:r>
    </w:p>
    <w:tbl>
      <w:tblPr>
        <w:tblStyle w:val="9"/>
        <w:tblW w:w="91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28"/>
      </w:tblGrid>
      <w:tr w14:paraId="32352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79" w:hRule="atLeast"/>
          <w:jc w:val="center"/>
        </w:trPr>
        <w:tc>
          <w:tcPr>
            <w:tcW w:w="9128" w:type="dxa"/>
          </w:tcPr>
          <w:p w14:paraId="1BB50AD8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4.1 已有基础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（课程建设已有基础与成果，包含是前期累积课程数字化教学资源及平台选用等支撑保障条件）</w:t>
            </w:r>
          </w:p>
          <w:p w14:paraId="4122E2C2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</w:pPr>
          </w:p>
          <w:p w14:paraId="3670B966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</w:pPr>
          </w:p>
          <w:p w14:paraId="1F280243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</w:pPr>
          </w:p>
          <w:p w14:paraId="318E1129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</w:pPr>
          </w:p>
        </w:tc>
      </w:tr>
      <w:tr w14:paraId="2AEAA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61" w:hRule="atLeast"/>
          <w:jc w:val="center"/>
        </w:trPr>
        <w:tc>
          <w:tcPr>
            <w:tcW w:w="9128" w:type="dxa"/>
          </w:tcPr>
          <w:p w14:paraId="3D4E97CC">
            <w:pPr>
              <w:tabs>
                <w:tab w:val="left" w:pos="312"/>
              </w:tabs>
              <w:autoSpaceDE w:val="0"/>
              <w:autoSpaceDN w:val="0"/>
              <w:spacing w:before="40" w:after="40" w:line="240" w:lineRule="atLeast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4.2 数字</w:t>
            </w:r>
            <w:r>
              <w:rPr>
                <w:rFonts w:hint="eastAsia" w:ascii="华文仿宋" w:hAnsi="华文仿宋" w:eastAsia="华文仿宋" w:cs="Times New Roman"/>
                <w:b/>
                <w:sz w:val="24"/>
                <w:szCs w:val="24"/>
              </w:rPr>
              <w:t>课程</w:t>
            </w: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建设内容与计划</w:t>
            </w:r>
            <w:r>
              <w:rPr>
                <w:rFonts w:hint="eastAsia" w:ascii="华文仿宋" w:hAnsi="华文仿宋" w:eastAsia="华文仿宋" w:cs="Times New Roman"/>
                <w:sz w:val="24"/>
                <w:szCs w:val="24"/>
              </w:rPr>
              <w:t>（具体描述数字课程的知识图谱、问题图谱、能力图谱的构建思路；预期知识点数量、层级等；AI备课与AI助教等辅助教学工具建设；教学数据分析功能与课程更新迭代计划等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）</w:t>
            </w:r>
          </w:p>
          <w:p w14:paraId="247B57F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1A673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43" w:hRule="atLeast"/>
          <w:jc w:val="center"/>
        </w:trPr>
        <w:tc>
          <w:tcPr>
            <w:tcW w:w="9128" w:type="dxa"/>
          </w:tcPr>
          <w:p w14:paraId="067861A5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4.3 建设进度安排（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具体描述知识图谱数字课程建设节点及阶段性具体产出成果等</w:t>
            </w: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）</w:t>
            </w:r>
          </w:p>
          <w:p w14:paraId="753F59DC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</w:tr>
    </w:tbl>
    <w:p w14:paraId="05DA5F5D">
      <w:pPr>
        <w:spacing w:line="480" w:lineRule="auto"/>
        <w:ind w:right="206" w:rightChars="98"/>
        <w:rPr>
          <w:rFonts w:hint="eastAsia" w:ascii="仿宋_GB2312" w:hAnsi="宋体" w:eastAsia="仿宋_GB2312" w:cs="Times New Roman"/>
          <w:sz w:val="28"/>
          <w:szCs w:val="24"/>
        </w:rPr>
      </w:pPr>
      <w:r>
        <w:rPr>
          <w:rFonts w:hint="eastAsia" w:ascii="黑体" w:hAnsi="宋体" w:eastAsia="黑体" w:cs="Times New Roman"/>
          <w:b/>
          <w:sz w:val="28"/>
          <w:szCs w:val="24"/>
        </w:rPr>
        <w:t>五、</w:t>
      </w:r>
      <w:bookmarkStart w:id="5" w:name="OLE_LINK3"/>
      <w:r>
        <w:rPr>
          <w:rFonts w:hint="eastAsia" w:ascii="黑体" w:hAnsi="宋体" w:eastAsia="黑体" w:cs="Times New Roman"/>
          <w:b/>
          <w:sz w:val="28"/>
          <w:szCs w:val="24"/>
        </w:rPr>
        <w:t>课程预期成效（600字以内）</w:t>
      </w:r>
    </w:p>
    <w:bookmarkEnd w:id="5"/>
    <w:tbl>
      <w:tblPr>
        <w:tblStyle w:val="9"/>
        <w:tblW w:w="91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28"/>
      </w:tblGrid>
      <w:tr w14:paraId="02EAB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7" w:hRule="atLeast"/>
          <w:jc w:val="center"/>
        </w:trPr>
        <w:tc>
          <w:tcPr>
            <w:tcW w:w="9128" w:type="dxa"/>
          </w:tcPr>
          <w:p w14:paraId="63FD2E6B">
            <w:pPr>
              <w:autoSpaceDE w:val="0"/>
              <w:autoSpaceDN w:val="0"/>
              <w:spacing w:before="40" w:after="40" w:line="240" w:lineRule="atLeast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  <w:r>
              <w:rPr>
                <w:rFonts w:ascii="华文仿宋" w:hAnsi="华文仿宋" w:eastAsia="华文仿宋" w:cs="Times New Roman"/>
                <w:b/>
                <w:bCs/>
                <w:sz w:val="24"/>
                <w:lang w:bidi="ar"/>
              </w:rPr>
              <w:t>预期效果及成果</w:t>
            </w: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lang w:bidi="ar"/>
              </w:rPr>
              <w:t>（</w:t>
            </w:r>
            <w:r>
              <w:rPr>
                <w:rFonts w:hint="eastAsia" w:ascii="华文仿宋" w:hAnsi="华文仿宋" w:eastAsia="华文仿宋" w:cs="Times New Roman"/>
                <w:sz w:val="24"/>
                <w:lang w:bidi="ar"/>
              </w:rPr>
              <w:t>成果包括但不限于课程知识图谱、各类AI教学工具、各类教学资源、预期教学效果等</w:t>
            </w: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lang w:bidi="ar"/>
              </w:rPr>
              <w:t>）</w:t>
            </w:r>
          </w:p>
        </w:tc>
      </w:tr>
    </w:tbl>
    <w:p w14:paraId="014C9D9D">
      <w:pPr>
        <w:spacing w:line="480" w:lineRule="auto"/>
        <w:ind w:right="206" w:rightChars="98"/>
        <w:rPr>
          <w:rFonts w:hint="eastAsia" w:ascii="黑体" w:hAnsi="宋体" w:eastAsia="黑体" w:cs="Times New Roman"/>
          <w:b/>
          <w:bCs/>
          <w:sz w:val="28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3474F59">
      <w:pPr>
        <w:spacing w:line="480" w:lineRule="auto"/>
        <w:ind w:right="206" w:rightChars="98"/>
        <w:rPr>
          <w:rFonts w:hint="eastAsia" w:ascii="黑体" w:hAnsi="宋体" w:eastAsia="黑体" w:cs="Times New Roman"/>
          <w:b/>
          <w:bCs/>
          <w:sz w:val="28"/>
          <w:szCs w:val="24"/>
        </w:rPr>
      </w:pPr>
      <w:r>
        <w:rPr>
          <w:rFonts w:hint="eastAsia" w:ascii="黑体" w:hAnsi="宋体" w:eastAsia="黑体" w:cs="Times New Roman"/>
          <w:b/>
          <w:bCs/>
          <w:sz w:val="28"/>
          <w:szCs w:val="24"/>
        </w:rPr>
        <w:t>六、课程负责人承诺</w:t>
      </w:r>
    </w:p>
    <w:tbl>
      <w:tblPr>
        <w:tblStyle w:val="9"/>
        <w:tblW w:w="9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29"/>
      </w:tblGrid>
      <w:tr w14:paraId="41622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842" w:hRule="atLeast"/>
          <w:jc w:val="center"/>
        </w:trPr>
        <w:tc>
          <w:tcPr>
            <w:tcW w:w="8884" w:type="dxa"/>
          </w:tcPr>
          <w:p w14:paraId="11BC0CD4">
            <w:pPr>
              <w:widowControl/>
              <w:spacing w:line="360" w:lineRule="auto"/>
              <w:jc w:val="left"/>
              <w:rPr>
                <w:rFonts w:hint="eastAsia" w:ascii="华文仿宋" w:hAnsi="华文仿宋" w:eastAsia="华文仿宋" w:cs="宋体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sz w:val="24"/>
                <w:szCs w:val="24"/>
              </w:rPr>
              <w:t>本人承诺：</w:t>
            </w:r>
          </w:p>
          <w:p w14:paraId="7644DF47"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华文仿宋" w:hAnsi="华文仿宋" w:eastAsia="华文仿宋" w:cs="宋体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</w:rPr>
              <w:t>1.已认真根据申报通知要求填写并检查以上材料，保证内容真实有效，符合国家法律法规要求。</w:t>
            </w:r>
          </w:p>
          <w:p w14:paraId="4B36A4D2"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华文仿宋" w:hAnsi="华文仿宋" w:eastAsia="华文仿宋" w:cs="宋体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</w:rPr>
              <w:t>2.保证课程建设中的内容资源不涉及未经授权的他人版权和著作权，无意识形态问题、版权争议问题、不规范使用地图等情况，建成后课程应用案例适用于在学校微信公众号等媒体进行宣传，并承诺项目立项后开展不低于5年在线教学服务。若填报失实或违反有关规定，负责人承担相应责任。</w:t>
            </w:r>
          </w:p>
          <w:p w14:paraId="0A5DFA36"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华文仿宋" w:hAnsi="华文仿宋" w:eastAsia="华文仿宋" w:cs="宋体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</w:rPr>
              <w:t>3.如获准，本人承诺遵守学术规范，恪守诚信，扎实开展课程建设工作，取得预期成果。</w:t>
            </w:r>
          </w:p>
          <w:p w14:paraId="5254AF00"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华文仿宋" w:hAnsi="华文仿宋" w:eastAsia="华文仿宋" w:cs="宋体"/>
                <w:sz w:val="24"/>
                <w:szCs w:val="24"/>
              </w:rPr>
            </w:pPr>
          </w:p>
          <w:p w14:paraId="15CA747C"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华文仿宋" w:hAnsi="华文仿宋" w:eastAsia="华文仿宋" w:cs="宋体"/>
                <w:sz w:val="24"/>
                <w:szCs w:val="24"/>
              </w:rPr>
            </w:pPr>
          </w:p>
          <w:p w14:paraId="12E37897"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华文仿宋" w:hAnsi="华文仿宋" w:eastAsia="华文仿宋" w:cs="宋体"/>
                <w:sz w:val="24"/>
                <w:szCs w:val="24"/>
              </w:rPr>
            </w:pPr>
          </w:p>
          <w:p w14:paraId="3B95ED88"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华文仿宋" w:hAnsi="华文仿宋" w:eastAsia="华文仿宋" w:cs="宋体"/>
                <w:sz w:val="24"/>
                <w:szCs w:val="24"/>
              </w:rPr>
            </w:pPr>
          </w:p>
          <w:p w14:paraId="01C6487C"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华文仿宋" w:hAnsi="华文仿宋" w:eastAsia="华文仿宋" w:cs="宋体"/>
                <w:sz w:val="24"/>
                <w:szCs w:val="24"/>
              </w:rPr>
            </w:pPr>
          </w:p>
          <w:p w14:paraId="2ED77ADD"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华文仿宋" w:hAnsi="华文仿宋" w:eastAsia="华文仿宋" w:cs="宋体"/>
                <w:sz w:val="24"/>
                <w:szCs w:val="24"/>
              </w:rPr>
            </w:pPr>
          </w:p>
          <w:p w14:paraId="1B914482"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华文仿宋" w:hAnsi="华文仿宋" w:eastAsia="华文仿宋" w:cs="宋体"/>
                <w:sz w:val="24"/>
                <w:szCs w:val="24"/>
              </w:rPr>
            </w:pPr>
          </w:p>
          <w:p w14:paraId="2EFE0000">
            <w:pPr>
              <w:autoSpaceDE w:val="0"/>
              <w:autoSpaceDN w:val="0"/>
              <w:spacing w:before="40" w:after="40"/>
              <w:ind w:left="5038" w:leftChars="2399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课程负责人签字：</w:t>
            </w:r>
          </w:p>
          <w:p w14:paraId="6152D27F">
            <w:pPr>
              <w:autoSpaceDE w:val="0"/>
              <w:autoSpaceDN w:val="0"/>
              <w:spacing w:before="40" w:after="40"/>
              <w:ind w:left="5038" w:leftChars="2399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ascii="华文仿宋" w:hAnsi="华文仿宋" w:eastAsia="华文仿宋" w:cs="Times New Roman"/>
                <w:sz w:val="24"/>
                <w:szCs w:val="24"/>
              </w:rPr>
              <w:t>202</w:t>
            </w:r>
            <w:r>
              <w:rPr>
                <w:rFonts w:hint="eastAsia" w:ascii="华文仿宋" w:hAnsi="华文仿宋" w:eastAsia="华文仿宋" w:cs="Times New Roman"/>
                <w:sz w:val="24"/>
                <w:szCs w:val="24"/>
              </w:rPr>
              <w:t>5</w:t>
            </w:r>
            <w:r>
              <w:rPr>
                <w:rFonts w:ascii="华文仿宋" w:hAnsi="华文仿宋" w:eastAsia="华文仿宋" w:cs="Times New Roman"/>
                <w:sz w:val="24"/>
                <w:szCs w:val="24"/>
              </w:rPr>
              <w:t>年   月   日</w:t>
            </w:r>
          </w:p>
        </w:tc>
      </w:tr>
    </w:tbl>
    <w:p w14:paraId="6E29C865">
      <w:pPr>
        <w:spacing w:line="480" w:lineRule="auto"/>
        <w:ind w:right="206" w:rightChars="98" w:firstLine="562"/>
        <w:rPr>
          <w:rFonts w:hint="eastAsia" w:ascii="黑体" w:hAnsi="宋体" w:eastAsia="黑体" w:cs="Times New Roman"/>
          <w:b/>
          <w:bCs/>
          <w:sz w:val="28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3F9C0ED">
      <w:pPr>
        <w:spacing w:line="480" w:lineRule="auto"/>
        <w:ind w:right="206" w:rightChars="98"/>
        <w:rPr>
          <w:rFonts w:hint="eastAsia" w:ascii="黑体" w:hAnsi="宋体" w:eastAsia="黑体" w:cs="Times New Roman"/>
          <w:b/>
          <w:bCs/>
          <w:sz w:val="28"/>
          <w:szCs w:val="24"/>
        </w:rPr>
      </w:pPr>
      <w:bookmarkStart w:id="6" w:name="_Hlk197336753"/>
      <w:r>
        <w:rPr>
          <w:rFonts w:hint="eastAsia" w:ascii="黑体" w:hAnsi="宋体" w:eastAsia="黑体" w:cs="Times New Roman"/>
          <w:b/>
          <w:bCs/>
          <w:sz w:val="28"/>
          <w:szCs w:val="24"/>
        </w:rPr>
        <w:t>七、学院（部）意见</w:t>
      </w:r>
    </w:p>
    <w:tbl>
      <w:tblPr>
        <w:tblStyle w:val="9"/>
        <w:tblW w:w="9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29"/>
      </w:tblGrid>
      <w:tr w14:paraId="6FADE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60" w:hRule="atLeast"/>
          <w:jc w:val="center"/>
        </w:trPr>
        <w:tc>
          <w:tcPr>
            <w:tcW w:w="9034" w:type="dxa"/>
          </w:tcPr>
          <w:p w14:paraId="2F6B3637">
            <w:pPr>
              <w:widowControl/>
              <w:ind w:firstLine="480" w:firstLineChars="200"/>
              <w:rPr>
                <w:rFonts w:hint="eastAsia" w:ascii="华文仿宋" w:hAnsi="华文仿宋" w:eastAsia="华文仿宋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3D3742E3">
            <w:pPr>
              <w:widowControl/>
              <w:ind w:firstLine="480" w:firstLineChars="200"/>
              <w:rPr>
                <w:rFonts w:hint="eastAsia" w:ascii="华文仿宋" w:hAnsi="华文仿宋" w:eastAsia="华文仿宋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4"/>
                <w:szCs w:val="24"/>
                <w:lang w:bidi="ar"/>
              </w:rPr>
              <w:t>对课程负责人和课程团队进行了资格审查，把关审查了课程政治导向，确保课程正确的政治方向、价值取向，同时对申报书内容进行了审核，对其真实性予以确定，并保证基于知识图谱的数字课程建设项目立项后学院给予大力支持，确保项目顺利实施，同意申报。</w:t>
            </w:r>
          </w:p>
          <w:p w14:paraId="0C0DD2FD">
            <w:pPr>
              <w:spacing w:line="500" w:lineRule="exact"/>
              <w:ind w:firstLine="480" w:firstLineChars="200"/>
              <w:rPr>
                <w:rFonts w:hint="eastAsia" w:ascii="华文仿宋" w:hAnsi="华文仿宋" w:eastAsia="华文仿宋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4"/>
                <w:szCs w:val="24"/>
                <w:lang w:bidi="ar"/>
              </w:rPr>
              <w:t xml:space="preserve">        </w:t>
            </w:r>
          </w:p>
          <w:p w14:paraId="0963E332">
            <w:pPr>
              <w:spacing w:line="500" w:lineRule="exact"/>
              <w:ind w:firstLine="480" w:firstLineChars="200"/>
              <w:rPr>
                <w:rFonts w:hint="eastAsia" w:ascii="华文仿宋" w:hAnsi="华文仿宋" w:eastAsia="华文仿宋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4"/>
                <w:szCs w:val="24"/>
                <w:lang w:bidi="ar"/>
              </w:rPr>
              <w:t xml:space="preserve">          </w:t>
            </w:r>
          </w:p>
          <w:p w14:paraId="580F99E1">
            <w:pPr>
              <w:spacing w:line="500" w:lineRule="exact"/>
              <w:ind w:firstLine="480" w:firstLineChars="200"/>
              <w:rPr>
                <w:rFonts w:hint="eastAsia" w:ascii="华文仿宋" w:hAnsi="华文仿宋" w:eastAsia="华文仿宋" w:cs="宋体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</w:rPr>
              <w:t xml:space="preserve"> 申报单位主管领导签字：</w:t>
            </w:r>
          </w:p>
          <w:p w14:paraId="698F26BA">
            <w:pPr>
              <w:spacing w:line="500" w:lineRule="exact"/>
              <w:ind w:firstLine="5760" w:firstLineChars="2400"/>
              <w:rPr>
                <w:rFonts w:hint="eastAsia" w:ascii="华文仿宋" w:hAnsi="华文仿宋" w:eastAsia="华文仿宋" w:cs="宋体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</w:rPr>
              <w:t>（公章）</w:t>
            </w:r>
          </w:p>
          <w:p w14:paraId="33CD8D2E">
            <w:pPr>
              <w:autoSpaceDE w:val="0"/>
              <w:autoSpaceDN w:val="0"/>
              <w:spacing w:before="40" w:after="40"/>
              <w:ind w:left="5038" w:leftChars="2399"/>
              <w:jc w:val="left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24"/>
              </w:rPr>
              <w:t xml:space="preserve">                                      </w:t>
            </w:r>
            <w:bookmarkStart w:id="7" w:name="OLE_LINK19"/>
            <w:r>
              <w:rPr>
                <w:rFonts w:hint="eastAsia" w:ascii="华文仿宋" w:hAnsi="华文仿宋" w:eastAsia="华文仿宋" w:cs="宋体"/>
                <w:sz w:val="24"/>
                <w:szCs w:val="24"/>
              </w:rPr>
              <w:t>2025</w:t>
            </w:r>
            <w:bookmarkEnd w:id="7"/>
            <w:r>
              <w:rPr>
                <w:rFonts w:hint="eastAsia" w:ascii="华文仿宋" w:hAnsi="华文仿宋" w:eastAsia="华文仿宋" w:cs="宋体"/>
                <w:sz w:val="24"/>
                <w:szCs w:val="24"/>
              </w:rPr>
              <w:t>年   月   日</w:t>
            </w:r>
          </w:p>
        </w:tc>
      </w:tr>
      <w:bookmarkEnd w:id="6"/>
    </w:tbl>
    <w:p w14:paraId="7EB13CE5">
      <w:pPr>
        <w:spacing w:line="480" w:lineRule="auto"/>
        <w:ind w:right="206" w:rightChars="98"/>
        <w:rPr>
          <w:rFonts w:hint="eastAsia" w:ascii="黑体" w:hAnsi="宋体" w:eastAsia="黑体" w:cs="Times New Roman"/>
          <w:b/>
          <w:bCs/>
          <w:sz w:val="28"/>
          <w:szCs w:val="24"/>
        </w:rPr>
      </w:pPr>
      <w:r>
        <w:rPr>
          <w:rFonts w:hint="eastAsia" w:ascii="黑体" w:hAnsi="宋体" w:eastAsia="黑体" w:cs="Times New Roman"/>
          <w:b/>
          <w:bCs/>
          <w:sz w:val="28"/>
          <w:szCs w:val="24"/>
        </w:rPr>
        <w:t>八、学校意见</w:t>
      </w:r>
    </w:p>
    <w:tbl>
      <w:tblPr>
        <w:tblStyle w:val="9"/>
        <w:tblW w:w="9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29"/>
      </w:tblGrid>
      <w:tr w14:paraId="124E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33" w:hRule="atLeast"/>
          <w:jc w:val="center"/>
        </w:trPr>
        <w:tc>
          <w:tcPr>
            <w:tcW w:w="9013" w:type="dxa"/>
          </w:tcPr>
          <w:p w14:paraId="605C7712">
            <w:pPr>
              <w:spacing w:line="400" w:lineRule="atLeast"/>
              <w:ind w:right="2520" w:rightChars="1200"/>
              <w:rPr>
                <w:rFonts w:hint="eastAsia" w:ascii="华文仿宋" w:hAnsi="华文仿宋" w:eastAsia="华文仿宋" w:cs="宋体"/>
                <w:sz w:val="24"/>
              </w:rPr>
            </w:pPr>
          </w:p>
          <w:p w14:paraId="743FC2EF">
            <w:pPr>
              <w:pStyle w:val="17"/>
              <w:spacing w:line="400" w:lineRule="atLeast"/>
              <w:ind w:right="2520" w:rightChars="1200" w:firstLine="480"/>
              <w:rPr>
                <w:rFonts w:hint="eastAsia" w:ascii="华文仿宋" w:hAnsi="华文仿宋" w:eastAsia="华文仿宋" w:cs="宋体"/>
                <w:sz w:val="24"/>
              </w:rPr>
            </w:pPr>
          </w:p>
          <w:p w14:paraId="4E531D28">
            <w:pPr>
              <w:pStyle w:val="17"/>
              <w:spacing w:line="400" w:lineRule="atLeast"/>
              <w:ind w:right="2520" w:rightChars="1200" w:firstLine="480"/>
              <w:rPr>
                <w:rFonts w:hint="eastAsia" w:ascii="华文仿宋" w:hAnsi="华文仿宋" w:eastAsia="华文仿宋" w:cs="宋体"/>
                <w:sz w:val="24"/>
              </w:rPr>
            </w:pPr>
          </w:p>
          <w:p w14:paraId="25B95147">
            <w:pPr>
              <w:pStyle w:val="17"/>
              <w:spacing w:line="400" w:lineRule="atLeast"/>
              <w:ind w:right="2520" w:rightChars="1200" w:firstLine="1200" w:firstLineChars="500"/>
              <w:rPr>
                <w:rFonts w:hint="eastAsia" w:ascii="华文仿宋" w:hAnsi="华文仿宋" w:eastAsia="华文仿宋" w:cs="宋体"/>
                <w:sz w:val="24"/>
              </w:rPr>
            </w:pPr>
            <w:r>
              <w:rPr>
                <w:rFonts w:hint="eastAsia" w:ascii="华文仿宋" w:hAnsi="华文仿宋" w:eastAsia="华文仿宋" w:cs="宋体"/>
                <w:sz w:val="24"/>
              </w:rPr>
              <w:t xml:space="preserve">教务处主管领导签字：           </w:t>
            </w:r>
          </w:p>
          <w:p w14:paraId="516FE623">
            <w:pPr>
              <w:pStyle w:val="17"/>
              <w:spacing w:line="400" w:lineRule="atLeast"/>
              <w:ind w:right="2520" w:rightChars="1200" w:firstLine="480"/>
              <w:jc w:val="right"/>
              <w:rPr>
                <w:rFonts w:hint="eastAsia" w:ascii="华文仿宋" w:hAnsi="华文仿宋" w:eastAsia="华文仿宋" w:cs="宋体"/>
                <w:sz w:val="24"/>
              </w:rPr>
            </w:pPr>
            <w:r>
              <w:rPr>
                <w:rFonts w:hint="eastAsia" w:ascii="华文仿宋" w:hAnsi="华文仿宋" w:eastAsia="华文仿宋" w:cs="宋体"/>
                <w:sz w:val="24"/>
              </w:rPr>
              <w:t>（公章）</w:t>
            </w:r>
          </w:p>
          <w:p w14:paraId="474A8EA1">
            <w:pPr>
              <w:ind w:right="840" w:firstLine="5040" w:firstLineChars="2400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2025年   月   日</w:t>
            </w:r>
          </w:p>
        </w:tc>
      </w:tr>
    </w:tbl>
    <w:p w14:paraId="6BA790D0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5558421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29B666C7">
            <w:pPr>
              <w:pStyle w:val="6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AF46EC">
    <w:pPr>
      <w:pStyle w:val="6"/>
      <w:jc w:val="center"/>
      <w:rPr>
        <w:rFonts w:hint="eastAsia" w:ascii="华文仿宋" w:hAnsi="华文仿宋" w:eastAsia="华文仿宋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8AA5F4">
    <w:pPr>
      <w:pStyle w:val="7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E1MzZiMWY3ODEzMTU2OGEzYzJkYzFjMWY1YjY2MmUifQ=="/>
  </w:docVars>
  <w:rsids>
    <w:rsidRoot w:val="00BA7320"/>
    <w:rsid w:val="00027320"/>
    <w:rsid w:val="00032D2A"/>
    <w:rsid w:val="000343EF"/>
    <w:rsid w:val="00041711"/>
    <w:rsid w:val="000679AC"/>
    <w:rsid w:val="000A203C"/>
    <w:rsid w:val="000F0FE2"/>
    <w:rsid w:val="000F2926"/>
    <w:rsid w:val="001079B7"/>
    <w:rsid w:val="0017301E"/>
    <w:rsid w:val="001B52FA"/>
    <w:rsid w:val="001B6155"/>
    <w:rsid w:val="001C5401"/>
    <w:rsid w:val="001D12C3"/>
    <w:rsid w:val="001E6380"/>
    <w:rsid w:val="001F23C6"/>
    <w:rsid w:val="0021717E"/>
    <w:rsid w:val="00222E86"/>
    <w:rsid w:val="002303F9"/>
    <w:rsid w:val="00270B48"/>
    <w:rsid w:val="00273072"/>
    <w:rsid w:val="00283DB2"/>
    <w:rsid w:val="002B4FB9"/>
    <w:rsid w:val="002C50E9"/>
    <w:rsid w:val="002D542E"/>
    <w:rsid w:val="002F41B8"/>
    <w:rsid w:val="00322860"/>
    <w:rsid w:val="0039578F"/>
    <w:rsid w:val="003B2628"/>
    <w:rsid w:val="003C471B"/>
    <w:rsid w:val="003C4B2E"/>
    <w:rsid w:val="003F0704"/>
    <w:rsid w:val="003F0F0F"/>
    <w:rsid w:val="003F2AAA"/>
    <w:rsid w:val="003F3996"/>
    <w:rsid w:val="00403922"/>
    <w:rsid w:val="004104D0"/>
    <w:rsid w:val="004135C0"/>
    <w:rsid w:val="00425A47"/>
    <w:rsid w:val="00434C51"/>
    <w:rsid w:val="00444BE6"/>
    <w:rsid w:val="00457FBF"/>
    <w:rsid w:val="004711CA"/>
    <w:rsid w:val="00483C16"/>
    <w:rsid w:val="004904C4"/>
    <w:rsid w:val="00492390"/>
    <w:rsid w:val="00497091"/>
    <w:rsid w:val="004C5186"/>
    <w:rsid w:val="004D0E6B"/>
    <w:rsid w:val="00500386"/>
    <w:rsid w:val="0050484C"/>
    <w:rsid w:val="0051509E"/>
    <w:rsid w:val="00517B4B"/>
    <w:rsid w:val="00557378"/>
    <w:rsid w:val="00571A35"/>
    <w:rsid w:val="00574FA5"/>
    <w:rsid w:val="00582799"/>
    <w:rsid w:val="00593698"/>
    <w:rsid w:val="005B0C66"/>
    <w:rsid w:val="005C1744"/>
    <w:rsid w:val="005E1DAB"/>
    <w:rsid w:val="00607D03"/>
    <w:rsid w:val="00620776"/>
    <w:rsid w:val="00631109"/>
    <w:rsid w:val="00634B4D"/>
    <w:rsid w:val="00635C7B"/>
    <w:rsid w:val="00650688"/>
    <w:rsid w:val="006525A2"/>
    <w:rsid w:val="0065481D"/>
    <w:rsid w:val="00686F29"/>
    <w:rsid w:val="006A62EF"/>
    <w:rsid w:val="006D5ED1"/>
    <w:rsid w:val="006E31CD"/>
    <w:rsid w:val="006F1E24"/>
    <w:rsid w:val="00713057"/>
    <w:rsid w:val="0071547E"/>
    <w:rsid w:val="00715B73"/>
    <w:rsid w:val="00751811"/>
    <w:rsid w:val="0076133B"/>
    <w:rsid w:val="007962A7"/>
    <w:rsid w:val="007A5C28"/>
    <w:rsid w:val="007C1B2C"/>
    <w:rsid w:val="007E2A01"/>
    <w:rsid w:val="008036A4"/>
    <w:rsid w:val="00804523"/>
    <w:rsid w:val="0082242F"/>
    <w:rsid w:val="0082390E"/>
    <w:rsid w:val="0085061B"/>
    <w:rsid w:val="00855EFA"/>
    <w:rsid w:val="00864282"/>
    <w:rsid w:val="00885E7A"/>
    <w:rsid w:val="008A78DD"/>
    <w:rsid w:val="00927895"/>
    <w:rsid w:val="009764B8"/>
    <w:rsid w:val="009919C9"/>
    <w:rsid w:val="009E7FF8"/>
    <w:rsid w:val="00A04D0C"/>
    <w:rsid w:val="00A373F1"/>
    <w:rsid w:val="00A37B43"/>
    <w:rsid w:val="00A45EE6"/>
    <w:rsid w:val="00A537C9"/>
    <w:rsid w:val="00A63DE5"/>
    <w:rsid w:val="00A668CF"/>
    <w:rsid w:val="00A80AF2"/>
    <w:rsid w:val="00AA769A"/>
    <w:rsid w:val="00AC66E4"/>
    <w:rsid w:val="00AC7B3F"/>
    <w:rsid w:val="00AE3ECF"/>
    <w:rsid w:val="00AE4CF2"/>
    <w:rsid w:val="00AE6854"/>
    <w:rsid w:val="00AF4D8C"/>
    <w:rsid w:val="00AF5211"/>
    <w:rsid w:val="00AF5E79"/>
    <w:rsid w:val="00B45BB5"/>
    <w:rsid w:val="00B549B0"/>
    <w:rsid w:val="00B64B33"/>
    <w:rsid w:val="00B66F71"/>
    <w:rsid w:val="00B75686"/>
    <w:rsid w:val="00BA7320"/>
    <w:rsid w:val="00BD6F66"/>
    <w:rsid w:val="00BF0E06"/>
    <w:rsid w:val="00C00D47"/>
    <w:rsid w:val="00C14143"/>
    <w:rsid w:val="00C26FAB"/>
    <w:rsid w:val="00C508BC"/>
    <w:rsid w:val="00C63905"/>
    <w:rsid w:val="00C708B9"/>
    <w:rsid w:val="00C74B0D"/>
    <w:rsid w:val="00C926BD"/>
    <w:rsid w:val="00CB54DE"/>
    <w:rsid w:val="00CB7718"/>
    <w:rsid w:val="00CD6A06"/>
    <w:rsid w:val="00CF4167"/>
    <w:rsid w:val="00D148F4"/>
    <w:rsid w:val="00D21C61"/>
    <w:rsid w:val="00D30DBC"/>
    <w:rsid w:val="00D656B2"/>
    <w:rsid w:val="00DB0278"/>
    <w:rsid w:val="00E15BC7"/>
    <w:rsid w:val="00E21322"/>
    <w:rsid w:val="00E46D66"/>
    <w:rsid w:val="00E75AC4"/>
    <w:rsid w:val="00EA1140"/>
    <w:rsid w:val="00EB70B6"/>
    <w:rsid w:val="00EC0A6D"/>
    <w:rsid w:val="00EC3ABF"/>
    <w:rsid w:val="00EF52BF"/>
    <w:rsid w:val="00F34198"/>
    <w:rsid w:val="00F62F9E"/>
    <w:rsid w:val="00F95E0A"/>
    <w:rsid w:val="00FD08F3"/>
    <w:rsid w:val="00FD1A63"/>
    <w:rsid w:val="03371C9D"/>
    <w:rsid w:val="0719016D"/>
    <w:rsid w:val="12594893"/>
    <w:rsid w:val="126A09DE"/>
    <w:rsid w:val="12E60B03"/>
    <w:rsid w:val="1F3359BA"/>
    <w:rsid w:val="1FAB0BE6"/>
    <w:rsid w:val="20542ED4"/>
    <w:rsid w:val="222056EC"/>
    <w:rsid w:val="22373D87"/>
    <w:rsid w:val="2B3512E5"/>
    <w:rsid w:val="2CFA34FD"/>
    <w:rsid w:val="2E6C69EF"/>
    <w:rsid w:val="3D6B6C7D"/>
    <w:rsid w:val="3ED5122D"/>
    <w:rsid w:val="45A523A2"/>
    <w:rsid w:val="49A72240"/>
    <w:rsid w:val="50844D6E"/>
    <w:rsid w:val="524F1383"/>
    <w:rsid w:val="52C95DC4"/>
    <w:rsid w:val="56A50B5D"/>
    <w:rsid w:val="5CAF162B"/>
    <w:rsid w:val="5E602469"/>
    <w:rsid w:val="5E8A310E"/>
    <w:rsid w:val="64D01F85"/>
    <w:rsid w:val="65D5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8"/>
    <w:semiHidden/>
    <w:qFormat/>
    <w:uiPriority w:val="0"/>
    <w:pPr>
      <w:widowControl/>
      <w:kinsoku w:val="0"/>
      <w:autoSpaceDE w:val="0"/>
      <w:autoSpaceDN w:val="0"/>
      <w:adjustRightInd w:val="0"/>
      <w:snapToGrid w:val="0"/>
      <w:spacing w:after="16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  <w:style w:type="paragraph" w:styleId="5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39"/>
    <w:rPr>
      <w:sz w:val="22"/>
      <w:szCs w:val="24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Hyperlink"/>
    <w:basedOn w:val="11"/>
    <w:semiHidden/>
    <w:unhideWhenUsed/>
    <w:qFormat/>
    <w:uiPriority w:val="99"/>
    <w:rPr>
      <w:color w:val="0000FF"/>
      <w:u w:val="single"/>
    </w:rPr>
  </w:style>
  <w:style w:type="character" w:customStyle="1" w:styleId="14">
    <w:name w:val="标题 1 字符"/>
    <w:basedOn w:val="11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5">
    <w:name w:val="页眉 字符"/>
    <w:basedOn w:val="11"/>
    <w:link w:val="7"/>
    <w:qFormat/>
    <w:uiPriority w:val="0"/>
    <w:rPr>
      <w:sz w:val="18"/>
      <w:szCs w:val="18"/>
    </w:rPr>
  </w:style>
  <w:style w:type="character" w:customStyle="1" w:styleId="16">
    <w:name w:val="页脚 字符"/>
    <w:basedOn w:val="11"/>
    <w:link w:val="6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spacing w:after="160" w:line="278" w:lineRule="auto"/>
      <w:ind w:firstLine="420" w:firstLineChars="200"/>
      <w:jc w:val="left"/>
    </w:pPr>
    <w:rPr>
      <w:sz w:val="22"/>
      <w:szCs w:val="24"/>
      <w14:ligatures w14:val="standardContextual"/>
    </w:rPr>
  </w:style>
  <w:style w:type="character" w:customStyle="1" w:styleId="18">
    <w:name w:val="正文文本 字符"/>
    <w:basedOn w:val="11"/>
    <w:link w:val="4"/>
    <w:semiHidden/>
    <w:qFormat/>
    <w:uiPriority w:val="0"/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  <w:style w:type="character" w:customStyle="1" w:styleId="19">
    <w:name w:val="标题 3 字符"/>
    <w:basedOn w:val="11"/>
    <w:link w:val="3"/>
    <w:semiHidden/>
    <w:uiPriority w:val="9"/>
    <w:rPr>
      <w:b/>
      <w:bCs/>
      <w:kern w:val="2"/>
      <w:sz w:val="32"/>
      <w:szCs w:val="32"/>
    </w:rPr>
  </w:style>
  <w:style w:type="character" w:customStyle="1" w:styleId="20">
    <w:name w:val="日期 字符"/>
    <w:basedOn w:val="11"/>
    <w:link w:val="5"/>
    <w:semiHidden/>
    <w:uiPriority w:val="99"/>
    <w:rPr>
      <w:kern w:val="2"/>
      <w:sz w:val="21"/>
      <w:szCs w:val="22"/>
    </w:rPr>
  </w:style>
  <w:style w:type="paragraph" w:customStyle="1" w:styleId="21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14502-62A8-4087-81A9-AF24074D57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1334</Words>
  <Characters>1371</Characters>
  <Lines>14</Lines>
  <Paragraphs>3</Paragraphs>
  <TotalTime>18</TotalTime>
  <ScaleCrop>false</ScaleCrop>
  <LinksUpToDate>false</LinksUpToDate>
  <CharactersWithSpaces>1810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2025-05-05T11:04:00Z</dcterms:created>
  <dc:creator>Administrator</dc:creator>
  <cp:lastModifiedBy>史乙力</cp:lastModifiedBy>
  <cp:lastPrinted>2025-05-05T10:55:00Z</cp:lastPrinted>
  <dcterms:modified xsi:type="dcterms:W3CDTF">2025-05-07T01:06:31Z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3FDBCFB7E8F34CF4ABFC86B09A22E00E_12</vt:lpwstr>
  </property>
  <property fmtid="{D5CDD505-2E9C-101B-9397-08002B2CF9AE}" pid="4" name="KSOTemplateDocerSaveRecord">
    <vt:lpwstr>eyJoZGlkIjoiZmFkZDQ5YmQ3NDFmMWE3YzUxN2RjZGZlNzk0NGMwNmUiLCJ1c2VySWQiOiI0MTQxNDkxMTgifQ==</vt:lpwstr>
  </property>
</Properties>
</file>